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6554A94D" w14:textId="3F1CFEAB" w:rsidR="00E5674E" w:rsidRPr="003C29EF" w:rsidRDefault="00B6313D" w:rsidP="003C29EF">
                            <w:pPr>
                              <w:pStyle w:val="Titre"/>
                              <w:jc w:val="center"/>
                              <w:rPr>
                                <w:rStyle w:val="TitreGras"/>
                                <w:i/>
                                <w:iCs/>
                                <w:color w:val="auto"/>
                                <w:sz w:val="48"/>
                                <w:szCs w:val="44"/>
                              </w:rPr>
                            </w:pPr>
                            <w:r w:rsidRPr="00B6313D">
                              <w:rPr>
                                <w:rStyle w:val="TitreGras"/>
                                <w:i/>
                                <w:iCs/>
                                <w:color w:val="auto"/>
                                <w:sz w:val="48"/>
                                <w:szCs w:val="44"/>
                              </w:rPr>
                              <w:t xml:space="preserve">Système </w:t>
                            </w:r>
                            <w:proofErr w:type="spellStart"/>
                            <w:r w:rsidRPr="00B6313D">
                              <w:rPr>
                                <w:rStyle w:val="TitreGras"/>
                                <w:i/>
                                <w:iCs/>
                                <w:color w:val="auto"/>
                                <w:sz w:val="48"/>
                                <w:szCs w:val="44"/>
                              </w:rPr>
                              <w:t>Cladisol</w:t>
                            </w:r>
                            <w:proofErr w:type="spellEnd"/>
                            <w:r w:rsidRPr="00B6313D">
                              <w:rPr>
                                <w:rStyle w:val="TitreGras"/>
                                <w:i/>
                                <w:iCs/>
                                <w:color w:val="auto"/>
                                <w:sz w:val="48"/>
                                <w:szCs w:val="44"/>
                              </w:rPr>
                              <w:t xml:space="preserve"> </w:t>
                            </w:r>
                            <w:proofErr w:type="gramStart"/>
                            <w:r w:rsidRPr="00B6313D">
                              <w:rPr>
                                <w:rStyle w:val="TitreGras"/>
                                <w:i/>
                                <w:iCs/>
                                <w:color w:val="auto"/>
                                <w:sz w:val="48"/>
                                <w:szCs w:val="44"/>
                              </w:rPr>
                              <w:t xml:space="preserve">avec  </w:t>
                            </w:r>
                            <w:proofErr w:type="spellStart"/>
                            <w:r w:rsidRPr="00B6313D">
                              <w:rPr>
                                <w:rStyle w:val="TitreGras"/>
                                <w:i/>
                                <w:iCs/>
                                <w:color w:val="auto"/>
                                <w:sz w:val="48"/>
                                <w:szCs w:val="44"/>
                              </w:rPr>
                              <w:t>C</w:t>
                            </w:r>
                            <w:r>
                              <w:rPr>
                                <w:rStyle w:val="TitreGras"/>
                                <w:i/>
                                <w:iCs/>
                                <w:color w:val="auto"/>
                                <w:sz w:val="48"/>
                                <w:szCs w:val="44"/>
                              </w:rPr>
                              <w:t>ladipan</w:t>
                            </w:r>
                            <w:proofErr w:type="spellEnd"/>
                            <w:proofErr w:type="gramEnd"/>
                            <w:r w:rsidRPr="00B6313D">
                              <w:rPr>
                                <w:rStyle w:val="TitreGras"/>
                                <w:i/>
                                <w:iCs/>
                                <w:color w:val="auto"/>
                                <w:sz w:val="48"/>
                                <w:szCs w:val="44"/>
                              </w:rPr>
                              <w:t xml:space="preserve"> 32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6554A94D" w14:textId="3F1CFEAB" w:rsidR="00E5674E" w:rsidRPr="003C29EF" w:rsidRDefault="00B6313D" w:rsidP="003C29EF">
                      <w:pPr>
                        <w:pStyle w:val="Titre"/>
                        <w:jc w:val="center"/>
                        <w:rPr>
                          <w:rStyle w:val="TitreGras"/>
                          <w:i/>
                          <w:iCs/>
                          <w:color w:val="auto"/>
                          <w:sz w:val="48"/>
                          <w:szCs w:val="44"/>
                        </w:rPr>
                      </w:pPr>
                      <w:r w:rsidRPr="00B6313D">
                        <w:rPr>
                          <w:rStyle w:val="TitreGras"/>
                          <w:i/>
                          <w:iCs/>
                          <w:color w:val="auto"/>
                          <w:sz w:val="48"/>
                          <w:szCs w:val="44"/>
                        </w:rPr>
                        <w:t xml:space="preserve">Système </w:t>
                      </w:r>
                      <w:proofErr w:type="spellStart"/>
                      <w:r w:rsidRPr="00B6313D">
                        <w:rPr>
                          <w:rStyle w:val="TitreGras"/>
                          <w:i/>
                          <w:iCs/>
                          <w:color w:val="auto"/>
                          <w:sz w:val="48"/>
                          <w:szCs w:val="44"/>
                        </w:rPr>
                        <w:t>Cladisol</w:t>
                      </w:r>
                      <w:proofErr w:type="spellEnd"/>
                      <w:r w:rsidRPr="00B6313D">
                        <w:rPr>
                          <w:rStyle w:val="TitreGras"/>
                          <w:i/>
                          <w:iCs/>
                          <w:color w:val="auto"/>
                          <w:sz w:val="48"/>
                          <w:szCs w:val="44"/>
                        </w:rPr>
                        <w:t xml:space="preserve"> </w:t>
                      </w:r>
                      <w:proofErr w:type="gramStart"/>
                      <w:r w:rsidRPr="00B6313D">
                        <w:rPr>
                          <w:rStyle w:val="TitreGras"/>
                          <w:i/>
                          <w:iCs/>
                          <w:color w:val="auto"/>
                          <w:sz w:val="48"/>
                          <w:szCs w:val="44"/>
                        </w:rPr>
                        <w:t xml:space="preserve">avec  </w:t>
                      </w:r>
                      <w:proofErr w:type="spellStart"/>
                      <w:r w:rsidRPr="00B6313D">
                        <w:rPr>
                          <w:rStyle w:val="TitreGras"/>
                          <w:i/>
                          <w:iCs/>
                          <w:color w:val="auto"/>
                          <w:sz w:val="48"/>
                          <w:szCs w:val="44"/>
                        </w:rPr>
                        <w:t>C</w:t>
                      </w:r>
                      <w:r>
                        <w:rPr>
                          <w:rStyle w:val="TitreGras"/>
                          <w:i/>
                          <w:iCs/>
                          <w:color w:val="auto"/>
                          <w:sz w:val="48"/>
                          <w:szCs w:val="44"/>
                        </w:rPr>
                        <w:t>ladipan</w:t>
                      </w:r>
                      <w:proofErr w:type="spellEnd"/>
                      <w:proofErr w:type="gramEnd"/>
                      <w:r w:rsidRPr="00B6313D">
                        <w:rPr>
                          <w:rStyle w:val="TitreGras"/>
                          <w:i/>
                          <w:iCs/>
                          <w:color w:val="auto"/>
                          <w:sz w:val="48"/>
                          <w:szCs w:val="44"/>
                        </w:rPr>
                        <w:t xml:space="preserve"> 32</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45EC8388" w14:textId="4EC54A77" w:rsidR="00E77503" w:rsidRDefault="0075687F" w:rsidP="0014051E">
      <w:pPr>
        <w:pStyle w:val="Bestektekst"/>
        <w:rPr>
          <w:rFonts w:ascii="Gotham Rounded Book" w:hAnsi="Gotham Rounded Book" w:cstheme="minorHAnsi"/>
          <w:b/>
          <w:bCs/>
          <w:sz w:val="24"/>
          <w:szCs w:val="28"/>
          <w:lang w:eastAsia="en-US"/>
        </w:rPr>
      </w:pPr>
      <w:r w:rsidRPr="0075687F">
        <w:rPr>
          <w:rFonts w:ascii="Gotham Rounded Book" w:hAnsi="Gotham Rounded Book" w:cstheme="minorHAnsi"/>
          <w:b/>
          <w:bCs/>
          <w:sz w:val="24"/>
          <w:szCs w:val="28"/>
          <w:lang w:eastAsia="en-US"/>
        </w:rPr>
        <w:t>Bardage double peau vertical</w:t>
      </w:r>
    </w:p>
    <w:p w14:paraId="3B41FF7E" w14:textId="77777777" w:rsidR="0075687F" w:rsidRDefault="0075687F" w:rsidP="0014051E">
      <w:pPr>
        <w:pStyle w:val="Bestektekst"/>
        <w:rPr>
          <w:rFonts w:asciiTheme="minorHAnsi" w:hAnsiTheme="minorHAnsi" w:cstheme="minorHAnsi"/>
          <w:i/>
          <w:iCs/>
          <w:sz w:val="22"/>
          <w:szCs w:val="22"/>
          <w:highlight w:val="yellow"/>
        </w:rPr>
      </w:pPr>
    </w:p>
    <w:p w14:paraId="49A4E9B6" w14:textId="677AD48A" w:rsidR="00076641" w:rsidRPr="00DA2EFF" w:rsidRDefault="00076641" w:rsidP="00076641">
      <w:pPr>
        <w:jc w:val="both"/>
        <w:rPr>
          <w:rFonts w:ascii="Gotham Rounded Book" w:hAnsi="Gotham Rounded Book"/>
        </w:rPr>
      </w:pPr>
      <w:r w:rsidRPr="00DA2EFF">
        <w:rPr>
          <w:rFonts w:ascii="Gotham Rounded Book" w:hAnsi="Gotham Rounded Book"/>
          <w:noProof/>
          <w:lang w:eastAsia="fr-FR"/>
        </w:rPr>
        <w:drawing>
          <wp:anchor distT="0" distB="0" distL="114300" distR="114300" simplePos="0" relativeHeight="251675648" behindDoc="1" locked="0" layoutInCell="1" allowOverlap="1" wp14:anchorId="536D0A66" wp14:editId="1934C6B2">
            <wp:simplePos x="0" y="0"/>
            <wp:positionH relativeFrom="column">
              <wp:posOffset>4026535</wp:posOffset>
            </wp:positionH>
            <wp:positionV relativeFrom="paragraph">
              <wp:posOffset>410845</wp:posOffset>
            </wp:positionV>
            <wp:extent cx="2653665" cy="3008630"/>
            <wp:effectExtent l="0" t="0" r="0" b="1270"/>
            <wp:wrapTight wrapText="bothSides">
              <wp:wrapPolygon edited="0">
                <wp:start x="0" y="0"/>
                <wp:lineTo x="0" y="21472"/>
                <wp:lineTo x="21398" y="21472"/>
                <wp:lineTo x="21398" y="0"/>
                <wp:lineTo x="0" y="0"/>
              </wp:wrapPolygon>
            </wp:wrapTight>
            <wp:docPr id="5" name="Image 5" descr="http://www.comediasg.com/makeFile.asp?open=1&amp;jpeg=1&amp;typephoto=3&amp;ID=7582&amp;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omediasg.com/makeFile.asp?open=1&amp;jpeg=1&amp;typephoto=3&amp;ID=7582&amp;Page=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53665" cy="30086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A2EFF">
        <w:rPr>
          <w:rFonts w:ascii="Gotham Rounded Book" w:hAnsi="Gotham Rounded Book"/>
        </w:rPr>
        <w:t xml:space="preserve">L’isolation des murs périphériques sera réalisée selon le procédé de bardage double-peau </w:t>
      </w:r>
      <w:proofErr w:type="spellStart"/>
      <w:r w:rsidRPr="00DA2EFF">
        <w:rPr>
          <w:rFonts w:ascii="Gotham Rounded Book" w:hAnsi="Gotham Rounded Book"/>
        </w:rPr>
        <w:t>C</w:t>
      </w:r>
      <w:r w:rsidR="007F0966">
        <w:rPr>
          <w:rFonts w:ascii="Gotham Rounded Book" w:hAnsi="Gotham Rounded Book"/>
        </w:rPr>
        <w:t>ladisol</w:t>
      </w:r>
      <w:proofErr w:type="spellEnd"/>
      <w:r w:rsidRPr="00DA2EFF">
        <w:rPr>
          <w:rFonts w:ascii="Gotham Rounded Book" w:hAnsi="Gotham Rounded Book"/>
        </w:rPr>
        <w:t xml:space="preserve"> de la société I</w:t>
      </w:r>
      <w:r w:rsidR="007F0966">
        <w:rPr>
          <w:rFonts w:ascii="Gotham Rounded Book" w:hAnsi="Gotham Rounded Book"/>
        </w:rPr>
        <w:t>sover</w:t>
      </w:r>
      <w:r w:rsidRPr="00DA2EFF">
        <w:rPr>
          <w:rFonts w:ascii="Gotham Rounded Book" w:hAnsi="Gotham Rounded Book"/>
        </w:rPr>
        <w:t xml:space="preserve">. Il sera constitué des éléments suivants : </w:t>
      </w:r>
    </w:p>
    <w:p w14:paraId="56A6C70E" w14:textId="77777777" w:rsidR="00076641" w:rsidRPr="009E2C75" w:rsidRDefault="00076641" w:rsidP="00076641">
      <w:pPr>
        <w:pStyle w:val="Paragraphedeliste"/>
        <w:numPr>
          <w:ilvl w:val="0"/>
          <w:numId w:val="7"/>
        </w:numPr>
        <w:spacing w:line="240" w:lineRule="auto"/>
        <w:jc w:val="both"/>
        <w:rPr>
          <w:rFonts w:ascii="Gotham Rounded Book" w:hAnsi="Gotham Rounded Book"/>
          <w:sz w:val="20"/>
        </w:rPr>
      </w:pPr>
      <w:r w:rsidRPr="009E2C75">
        <w:rPr>
          <w:rFonts w:ascii="Gotham Rounded Book" w:hAnsi="Gotham Rounded Book"/>
          <w:sz w:val="20"/>
        </w:rPr>
        <w:t>Plateaux métalliques</w:t>
      </w:r>
    </w:p>
    <w:p w14:paraId="572F390E" w14:textId="67220272" w:rsidR="00076641" w:rsidRPr="009E2C75" w:rsidRDefault="00076641" w:rsidP="00076641">
      <w:pPr>
        <w:pStyle w:val="Paragraphedeliste"/>
        <w:numPr>
          <w:ilvl w:val="0"/>
          <w:numId w:val="7"/>
        </w:numPr>
        <w:spacing w:line="240" w:lineRule="auto"/>
        <w:jc w:val="both"/>
        <w:rPr>
          <w:rFonts w:ascii="Gotham Rounded Book" w:hAnsi="Gotham Rounded Book"/>
          <w:sz w:val="20"/>
        </w:rPr>
      </w:pPr>
      <w:r w:rsidRPr="009E2C75">
        <w:rPr>
          <w:rFonts w:ascii="Gotham Rounded Book" w:hAnsi="Gotham Rounded Book"/>
          <w:sz w:val="20"/>
        </w:rPr>
        <w:t>Isolant en laine de verre, semi-rigide et non hydrophile, revêtu d’un voile de verre, de conductivité thermique 32 mW</w:t>
      </w:r>
      <w:proofErr w:type="gramStart"/>
      <w:r w:rsidRPr="009E2C75">
        <w:rPr>
          <w:rFonts w:ascii="Gotham Rounded Book" w:hAnsi="Gotham Rounded Book"/>
          <w:sz w:val="20"/>
        </w:rPr>
        <w:t>/(</w:t>
      </w:r>
      <w:proofErr w:type="spellStart"/>
      <w:proofErr w:type="gramEnd"/>
      <w:r w:rsidRPr="009E2C75">
        <w:rPr>
          <w:rFonts w:ascii="Gotham Rounded Book" w:hAnsi="Gotham Rounded Book"/>
          <w:sz w:val="20"/>
        </w:rPr>
        <w:t>m.K</w:t>
      </w:r>
      <w:proofErr w:type="spellEnd"/>
      <w:r w:rsidRPr="009E2C75">
        <w:rPr>
          <w:rFonts w:ascii="Gotham Rounded Book" w:hAnsi="Gotham Rounded Book"/>
          <w:sz w:val="20"/>
        </w:rPr>
        <w:t>), incombustible (</w:t>
      </w:r>
      <w:proofErr w:type="spellStart"/>
      <w:r w:rsidRPr="009E2C75">
        <w:rPr>
          <w:rFonts w:ascii="Gotham Rounded Book" w:hAnsi="Gotham Rounded Book"/>
          <w:sz w:val="20"/>
        </w:rPr>
        <w:t>Euroclasse</w:t>
      </w:r>
      <w:proofErr w:type="spellEnd"/>
      <w:r w:rsidR="00B60C11" w:rsidRPr="009E2C75">
        <w:rPr>
          <w:rFonts w:ascii="Gotham Rounded Book" w:hAnsi="Gotham Rounded Book"/>
          <w:sz w:val="20"/>
        </w:rPr>
        <w:t xml:space="preserve"> A1</w:t>
      </w:r>
      <w:r w:rsidRPr="009E2C75">
        <w:rPr>
          <w:rFonts w:ascii="Gotham Rounded Book" w:hAnsi="Gotham Rounded Book"/>
          <w:sz w:val="20"/>
        </w:rPr>
        <w:t>), certifié ACERMI, sous forme de panneaux, de type C</w:t>
      </w:r>
      <w:r w:rsidR="007F0966" w:rsidRPr="009E2C75">
        <w:rPr>
          <w:rFonts w:ascii="Gotham Rounded Book" w:hAnsi="Gotham Rounded Book"/>
          <w:sz w:val="20"/>
        </w:rPr>
        <w:t>ladipan</w:t>
      </w:r>
      <w:r w:rsidRPr="009E2C75">
        <w:rPr>
          <w:rFonts w:ascii="Gotham Rounded Book" w:hAnsi="Gotham Rounded Book"/>
          <w:sz w:val="20"/>
        </w:rPr>
        <w:t xml:space="preserve"> 32 de la société I</w:t>
      </w:r>
      <w:r w:rsidR="007F0966" w:rsidRPr="009E2C75">
        <w:rPr>
          <w:rFonts w:ascii="Gotham Rounded Book" w:hAnsi="Gotham Rounded Book"/>
          <w:sz w:val="20"/>
        </w:rPr>
        <w:t>sover</w:t>
      </w:r>
      <w:r w:rsidRPr="009E2C75">
        <w:rPr>
          <w:rFonts w:ascii="Gotham Rounded Book" w:hAnsi="Gotham Rounded Book"/>
          <w:sz w:val="20"/>
        </w:rPr>
        <w:t>. L’isolant est incisé en usine de manière à venir s’insérer dans les plateaux de bardage et réaliser une couche d’isolation continue. La largeur du CLADIPAN 32 est surdimensionnée de 5 mm par rapport à la largeur des plateaux afin d’assurer la continuité entre les panneaux et ainsi éviter les ponts thermiques au niveau des lèvres de plateaux.</w:t>
      </w:r>
    </w:p>
    <w:p w14:paraId="49ACA72D" w14:textId="1EC4BD90" w:rsidR="00076641" w:rsidRPr="009E2C75" w:rsidRDefault="00076641" w:rsidP="00076641">
      <w:pPr>
        <w:pStyle w:val="Paragraphedeliste"/>
        <w:numPr>
          <w:ilvl w:val="0"/>
          <w:numId w:val="7"/>
        </w:numPr>
        <w:spacing w:line="240" w:lineRule="auto"/>
        <w:jc w:val="both"/>
        <w:rPr>
          <w:rFonts w:ascii="Gotham Rounded Book" w:hAnsi="Gotham Rounded Book"/>
          <w:sz w:val="20"/>
        </w:rPr>
      </w:pPr>
      <w:r w:rsidRPr="009E2C75">
        <w:rPr>
          <w:rFonts w:ascii="Gotham Rounded Book" w:hAnsi="Gotham Rounded Book"/>
          <w:sz w:val="20"/>
        </w:rPr>
        <w:t>Vis à double filet jouant le rôle d’une entretoise de 40</w:t>
      </w:r>
      <w:r w:rsidR="00B60C11" w:rsidRPr="009E2C75">
        <w:rPr>
          <w:rFonts w:ascii="Gotham Rounded Book" w:hAnsi="Gotham Rounded Book"/>
          <w:sz w:val="20"/>
        </w:rPr>
        <w:t>, ou</w:t>
      </w:r>
      <w:r w:rsidRPr="009E2C75">
        <w:rPr>
          <w:rFonts w:ascii="Gotham Rounded Book" w:hAnsi="Gotham Rounded Book"/>
          <w:sz w:val="20"/>
        </w:rPr>
        <w:t xml:space="preserve"> 60</w:t>
      </w:r>
      <w:r w:rsidR="00B60C11" w:rsidRPr="009E2C75">
        <w:rPr>
          <w:rFonts w:ascii="Gotham Rounded Book" w:hAnsi="Gotham Rounded Book"/>
          <w:sz w:val="20"/>
        </w:rPr>
        <w:t xml:space="preserve"> ou</w:t>
      </w:r>
      <w:r w:rsidRPr="009E2C75">
        <w:rPr>
          <w:rFonts w:ascii="Gotham Rounded Book" w:hAnsi="Gotham Rounded Book"/>
          <w:sz w:val="20"/>
        </w:rPr>
        <w:t xml:space="preserve"> </w:t>
      </w:r>
      <w:r w:rsidR="00440A8E" w:rsidRPr="009E2C75">
        <w:rPr>
          <w:rFonts w:ascii="Gotham Rounded Book" w:hAnsi="Gotham Rounded Book"/>
          <w:sz w:val="20"/>
        </w:rPr>
        <w:t xml:space="preserve">80 </w:t>
      </w:r>
      <w:r w:rsidRPr="009E2C75">
        <w:rPr>
          <w:rFonts w:ascii="Gotham Rounded Book" w:hAnsi="Gotham Rounded Book"/>
          <w:sz w:val="20"/>
        </w:rPr>
        <w:t>mm entre la peau extérieure et les lèvres de plateaux de bardage</w:t>
      </w:r>
    </w:p>
    <w:p w14:paraId="7F96420F" w14:textId="77777777" w:rsidR="00076641" w:rsidRPr="009E2C75" w:rsidRDefault="00076641" w:rsidP="00076641">
      <w:pPr>
        <w:pStyle w:val="Paragraphedeliste"/>
        <w:numPr>
          <w:ilvl w:val="0"/>
          <w:numId w:val="7"/>
        </w:numPr>
        <w:spacing w:line="240" w:lineRule="auto"/>
        <w:jc w:val="both"/>
        <w:rPr>
          <w:rFonts w:ascii="Gotham Rounded Book" w:hAnsi="Gotham Rounded Book"/>
          <w:sz w:val="20"/>
        </w:rPr>
      </w:pPr>
      <w:r w:rsidRPr="009E2C75">
        <w:rPr>
          <w:rFonts w:ascii="Gotham Rounded Book" w:hAnsi="Gotham Rounded Book"/>
          <w:sz w:val="20"/>
        </w:rPr>
        <w:t>Bardage en tôle d’acier nervurée</w:t>
      </w:r>
    </w:p>
    <w:p w14:paraId="42713C0D" w14:textId="77777777" w:rsidR="00076641" w:rsidRPr="00DA2EFF" w:rsidRDefault="00076641" w:rsidP="00076641">
      <w:pPr>
        <w:jc w:val="both"/>
        <w:rPr>
          <w:rFonts w:ascii="Gotham Rounded Book" w:hAnsi="Gotham Rounded Book"/>
        </w:rPr>
      </w:pPr>
    </w:p>
    <w:p w14:paraId="0D198948" w14:textId="77777777" w:rsidR="00076641" w:rsidRPr="00DA2EFF" w:rsidRDefault="00076641" w:rsidP="00076641">
      <w:pPr>
        <w:jc w:val="both"/>
        <w:rPr>
          <w:rFonts w:ascii="Gotham Rounded Book" w:hAnsi="Gotham Rounded Book"/>
        </w:rPr>
      </w:pPr>
      <w:r w:rsidRPr="00DA2EFF">
        <w:rPr>
          <w:rFonts w:ascii="Gotham Rounded Book" w:hAnsi="Gotham Rounded Book"/>
        </w:rPr>
        <w:t>Optionnel : lorsque le poids de la peau extérieure le nécessite, un profil de reprise de poids propre limitant le déplacement vertical de cette peau sera installé.</w:t>
      </w:r>
    </w:p>
    <w:p w14:paraId="30702CFD" w14:textId="0B33FA8F" w:rsidR="00076641" w:rsidRPr="009E2C75" w:rsidRDefault="00076641" w:rsidP="00076641">
      <w:pPr>
        <w:jc w:val="both"/>
        <w:rPr>
          <w:rFonts w:ascii="Gotham Rounded Book" w:hAnsi="Gotham Rounded Book"/>
        </w:rPr>
      </w:pPr>
      <w:r w:rsidRPr="009E2C75">
        <w:rPr>
          <w:rFonts w:ascii="Gotham Rounded Book" w:hAnsi="Gotham Rounded Book"/>
        </w:rPr>
        <w:lastRenderedPageBreak/>
        <w:t xml:space="preserve">La mise en œuvre du système </w:t>
      </w:r>
      <w:proofErr w:type="spellStart"/>
      <w:r w:rsidR="007F0966" w:rsidRPr="009E2C75">
        <w:rPr>
          <w:rFonts w:ascii="Gotham Rounded Book" w:hAnsi="Gotham Rounded Book"/>
        </w:rPr>
        <w:t>Cladisol</w:t>
      </w:r>
      <w:proofErr w:type="spellEnd"/>
      <w:r w:rsidRPr="009E2C75">
        <w:rPr>
          <w:rFonts w:ascii="Gotham Rounded Book" w:hAnsi="Gotham Rounded Book"/>
        </w:rPr>
        <w:t xml:space="preserve"> sera faite conformément à l’Avis Technique </w:t>
      </w:r>
      <w:r w:rsidR="0069367C" w:rsidRPr="009E2C75">
        <w:rPr>
          <w:rFonts w:ascii="Gotham Rounded Book" w:hAnsi="Gotham Rounded Book"/>
        </w:rPr>
        <w:t xml:space="preserve">2.2/15-1711_V2 </w:t>
      </w:r>
      <w:r w:rsidRPr="009E2C75">
        <w:rPr>
          <w:rFonts w:ascii="Gotham Rounded Book" w:hAnsi="Gotham Rounded Book"/>
        </w:rPr>
        <w:t>en vigueur.</w:t>
      </w:r>
    </w:p>
    <w:tbl>
      <w:tblPr>
        <w:tblStyle w:val="TableauGrille1Clair-Accentuation41"/>
        <w:tblpPr w:vertAnchor="text" w:tblpY="1"/>
        <w:tblW w:w="10434" w:type="dxa"/>
        <w:tblLayout w:type="fixed"/>
        <w:tblCellMar>
          <w:top w:w="57" w:type="dxa"/>
          <w:left w:w="57" w:type="dxa"/>
          <w:bottom w:w="57" w:type="dxa"/>
          <w:right w:w="57" w:type="dxa"/>
        </w:tblCellMar>
        <w:tblLook w:val="0600" w:firstRow="0" w:lastRow="0" w:firstColumn="0" w:lastColumn="0" w:noHBand="1" w:noVBand="1"/>
      </w:tblPr>
      <w:tblGrid>
        <w:gridCol w:w="2609"/>
        <w:gridCol w:w="2609"/>
        <w:gridCol w:w="2608"/>
        <w:gridCol w:w="2608"/>
      </w:tblGrid>
      <w:tr w:rsidR="009E2C75" w:rsidRPr="009E2C75" w14:paraId="2D91AEAC" w14:textId="77777777" w:rsidTr="006705D1">
        <w:tc>
          <w:tcPr>
            <w:tcW w:w="10434" w:type="dxa"/>
            <w:gridSpan w:val="4"/>
            <w:tcBorders>
              <w:bottom w:val="single" w:sz="4" w:space="0" w:color="FFE599" w:themeColor="accent4" w:themeTint="66"/>
            </w:tcBorders>
            <w:vAlign w:val="center"/>
          </w:tcPr>
          <w:p w14:paraId="5A7AA17A" w14:textId="77777777" w:rsidR="00076641" w:rsidRPr="009E2C75" w:rsidRDefault="00076641" w:rsidP="006705D1">
            <w:pPr>
              <w:pStyle w:val="Sansinterligne"/>
              <w:jc w:val="center"/>
              <w:rPr>
                <w:rFonts w:asciiTheme="majorHAnsi" w:hAnsiTheme="majorHAnsi"/>
              </w:rPr>
            </w:pPr>
            <w:r w:rsidRPr="009E2C75">
              <w:rPr>
                <w:rFonts w:ascii="Gotham Rounded Book" w:hAnsi="Gotham Rounded Book"/>
              </w:rPr>
              <w:t>Résistance thermique</w:t>
            </w:r>
          </w:p>
        </w:tc>
      </w:tr>
      <w:tr w:rsidR="009E2C75" w:rsidRPr="009E2C75" w14:paraId="1F9C8399" w14:textId="77777777" w:rsidTr="006705D1">
        <w:tc>
          <w:tcPr>
            <w:tcW w:w="2609" w:type="dxa"/>
            <w:tcBorders>
              <w:bottom w:val="single" w:sz="4" w:space="0" w:color="44546A" w:themeColor="text2"/>
              <w:right w:val="single" w:sz="4" w:space="0" w:color="44546A" w:themeColor="text2"/>
            </w:tcBorders>
            <w:shd w:val="clear" w:color="auto" w:fill="E7E6E6" w:themeFill="background2"/>
            <w:vAlign w:val="center"/>
          </w:tcPr>
          <w:p w14:paraId="48E6BECC" w14:textId="77777777" w:rsidR="00076641" w:rsidRPr="009E2C75" w:rsidRDefault="00076641" w:rsidP="006705D1">
            <w:pPr>
              <w:spacing w:after="0" w:line="240" w:lineRule="auto"/>
              <w:rPr>
                <w:rFonts w:ascii="GothamMedium" w:hAnsi="GothamMedium"/>
                <w:b/>
                <w:sz w:val="18"/>
                <w:szCs w:val="18"/>
              </w:rPr>
            </w:pPr>
            <w:r w:rsidRPr="009E2C75">
              <w:rPr>
                <w:rFonts w:ascii="GothamMedium" w:hAnsi="GothamMedium"/>
                <w:sz w:val="18"/>
                <w:szCs w:val="18"/>
              </w:rPr>
              <w:t>Profondeur du plateau (mm)</w:t>
            </w:r>
          </w:p>
        </w:tc>
        <w:tc>
          <w:tcPr>
            <w:tcW w:w="260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732686E" w14:textId="16C01F76" w:rsidR="00076641" w:rsidRPr="009E2C75" w:rsidRDefault="00076641" w:rsidP="006705D1">
            <w:pPr>
              <w:spacing w:after="0" w:line="240" w:lineRule="auto"/>
              <w:rPr>
                <w:rFonts w:ascii="GothamMedium" w:hAnsi="GothamMedium"/>
                <w:sz w:val="18"/>
                <w:szCs w:val="18"/>
              </w:rPr>
            </w:pPr>
            <w:r w:rsidRPr="009E2C75">
              <w:rPr>
                <w:rFonts w:ascii="GothamMedium" w:hAnsi="GothamMedium"/>
                <w:sz w:val="18"/>
                <w:szCs w:val="18"/>
              </w:rPr>
              <w:t>Epaisseur C</w:t>
            </w:r>
            <w:r w:rsidR="007F0966" w:rsidRPr="009E2C75">
              <w:rPr>
                <w:rFonts w:ascii="GothamMedium" w:hAnsi="GothamMedium"/>
                <w:sz w:val="18"/>
                <w:szCs w:val="18"/>
              </w:rPr>
              <w:t>ladipan</w:t>
            </w:r>
            <w:r w:rsidRPr="009E2C75">
              <w:rPr>
                <w:rFonts w:ascii="GothamMedium" w:hAnsi="GothamMedium"/>
                <w:sz w:val="18"/>
                <w:szCs w:val="18"/>
              </w:rPr>
              <w:t xml:space="preserve"> 32 (mm)</w:t>
            </w:r>
          </w:p>
        </w:tc>
        <w:tc>
          <w:tcPr>
            <w:tcW w:w="2608"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3DD3960" w14:textId="77777777" w:rsidR="00076641" w:rsidRPr="009E2C75" w:rsidRDefault="00076641" w:rsidP="006705D1">
            <w:pPr>
              <w:spacing w:after="0" w:line="240" w:lineRule="auto"/>
              <w:rPr>
                <w:rFonts w:ascii="Courier New" w:hAnsi="Courier New" w:cs="Courier New"/>
                <w:sz w:val="18"/>
                <w:szCs w:val="18"/>
              </w:rPr>
            </w:pPr>
            <w:r w:rsidRPr="009E2C75">
              <w:rPr>
                <w:rFonts w:ascii="GothamMedium" w:hAnsi="GothamMedium"/>
                <w:sz w:val="18"/>
                <w:szCs w:val="18"/>
              </w:rPr>
              <w:t>Résistance thermique (m</w:t>
            </w:r>
            <w:r w:rsidRPr="009E2C75">
              <w:rPr>
                <w:rFonts w:ascii="Gotham Medium" w:hAnsi="Gotham Medium" w:cs="Courier New"/>
                <w:sz w:val="18"/>
                <w:szCs w:val="18"/>
              </w:rPr>
              <w:t>².K/W)</w:t>
            </w:r>
          </w:p>
        </w:tc>
        <w:tc>
          <w:tcPr>
            <w:tcW w:w="2608" w:type="dxa"/>
            <w:tcBorders>
              <w:left w:val="single" w:sz="4" w:space="0" w:color="44546A" w:themeColor="text2"/>
              <w:bottom w:val="single" w:sz="4" w:space="0" w:color="44546A" w:themeColor="text2"/>
            </w:tcBorders>
            <w:shd w:val="clear" w:color="auto" w:fill="E7E6E6" w:themeFill="background2"/>
            <w:vAlign w:val="center"/>
          </w:tcPr>
          <w:p w14:paraId="18EEE38E" w14:textId="77777777" w:rsidR="00076641" w:rsidRPr="009E2C75" w:rsidRDefault="00076641" w:rsidP="006705D1">
            <w:pPr>
              <w:spacing w:after="0" w:line="240" w:lineRule="auto"/>
              <w:rPr>
                <w:rFonts w:ascii="GothamMedium" w:hAnsi="GothamMedium"/>
                <w:sz w:val="18"/>
                <w:szCs w:val="18"/>
              </w:rPr>
            </w:pPr>
            <w:r w:rsidRPr="009E2C75">
              <w:rPr>
                <w:rFonts w:ascii="GothamMedium" w:hAnsi="GothamMedium"/>
                <w:sz w:val="18"/>
                <w:szCs w:val="18"/>
              </w:rPr>
              <w:t>Entretoise de la fixation (mm)</w:t>
            </w:r>
          </w:p>
        </w:tc>
      </w:tr>
      <w:tr w:rsidR="009E2C75" w:rsidRPr="009E2C75" w14:paraId="494E7600" w14:textId="77777777" w:rsidTr="006705D1">
        <w:tc>
          <w:tcPr>
            <w:tcW w:w="2609" w:type="dxa"/>
            <w:vMerge w:val="restart"/>
            <w:tcBorders>
              <w:top w:val="single" w:sz="4" w:space="0" w:color="44546A" w:themeColor="text2"/>
              <w:right w:val="single" w:sz="4" w:space="0" w:color="44546A" w:themeColor="text2"/>
            </w:tcBorders>
            <w:vAlign w:val="center"/>
          </w:tcPr>
          <w:p w14:paraId="52714339" w14:textId="77777777" w:rsidR="00076641" w:rsidRPr="009E2C75" w:rsidRDefault="00076641" w:rsidP="006705D1">
            <w:pPr>
              <w:spacing w:after="0" w:line="240" w:lineRule="auto"/>
              <w:rPr>
                <w:rFonts w:ascii="GothamMedium" w:hAnsi="GothamMedium"/>
                <w:b/>
                <w:sz w:val="18"/>
                <w:szCs w:val="18"/>
              </w:rPr>
            </w:pPr>
            <w:r w:rsidRPr="009E2C75">
              <w:rPr>
                <w:rFonts w:ascii="GothamMedium" w:hAnsi="GothamMedium"/>
                <w:sz w:val="18"/>
                <w:szCs w:val="18"/>
              </w:rPr>
              <w:t>70 mm</w:t>
            </w: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E2CB5DA" w14:textId="77777777" w:rsidR="00076641" w:rsidRPr="009E2C75" w:rsidRDefault="00076641" w:rsidP="006705D1">
            <w:pPr>
              <w:spacing w:after="0" w:line="240" w:lineRule="auto"/>
              <w:rPr>
                <w:rFonts w:asciiTheme="majorHAnsi" w:hAnsiTheme="majorHAnsi"/>
                <w:sz w:val="18"/>
                <w:szCs w:val="18"/>
              </w:rPr>
            </w:pPr>
            <w:r w:rsidRPr="009E2C75">
              <w:rPr>
                <w:rFonts w:asciiTheme="majorHAnsi" w:hAnsiTheme="majorHAnsi"/>
                <w:sz w:val="18"/>
                <w:szCs w:val="18"/>
              </w:rPr>
              <w:t>110 mm</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449455B" w14:textId="77777777" w:rsidR="00076641" w:rsidRPr="009E2C75" w:rsidRDefault="00076641" w:rsidP="006705D1">
            <w:pPr>
              <w:spacing w:after="0" w:line="240" w:lineRule="auto"/>
              <w:rPr>
                <w:rFonts w:asciiTheme="majorHAnsi" w:hAnsiTheme="majorHAnsi"/>
                <w:sz w:val="18"/>
                <w:szCs w:val="18"/>
              </w:rPr>
            </w:pPr>
            <w:r w:rsidRPr="009E2C75">
              <w:rPr>
                <w:rFonts w:asciiTheme="majorHAnsi" w:hAnsiTheme="majorHAnsi"/>
                <w:sz w:val="18"/>
                <w:szCs w:val="18"/>
              </w:rPr>
              <w:t>3,45</w:t>
            </w: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39F6BA1B" w14:textId="77777777" w:rsidR="00076641" w:rsidRPr="009E2C75" w:rsidRDefault="00076641" w:rsidP="006705D1">
            <w:pPr>
              <w:spacing w:after="0" w:line="240" w:lineRule="auto"/>
              <w:rPr>
                <w:rFonts w:asciiTheme="majorHAnsi" w:hAnsiTheme="majorHAnsi"/>
                <w:sz w:val="18"/>
                <w:szCs w:val="18"/>
              </w:rPr>
            </w:pPr>
            <w:r w:rsidRPr="009E2C75">
              <w:rPr>
                <w:rFonts w:asciiTheme="majorHAnsi" w:hAnsiTheme="majorHAnsi"/>
                <w:sz w:val="18"/>
                <w:szCs w:val="18"/>
              </w:rPr>
              <w:t>40 mm</w:t>
            </w:r>
          </w:p>
        </w:tc>
      </w:tr>
      <w:tr w:rsidR="009E2C75" w:rsidRPr="009E2C75" w14:paraId="1AE8E1BF" w14:textId="77777777" w:rsidTr="006705D1">
        <w:tc>
          <w:tcPr>
            <w:tcW w:w="2609" w:type="dxa"/>
            <w:vMerge/>
            <w:tcBorders>
              <w:bottom w:val="single" w:sz="4" w:space="0" w:color="44546A" w:themeColor="text2"/>
              <w:right w:val="single" w:sz="4" w:space="0" w:color="44546A" w:themeColor="text2"/>
            </w:tcBorders>
            <w:vAlign w:val="center"/>
          </w:tcPr>
          <w:p w14:paraId="6211AFD2" w14:textId="77777777" w:rsidR="00076641" w:rsidRPr="009E2C75" w:rsidRDefault="00076641" w:rsidP="006705D1">
            <w:pPr>
              <w:spacing w:after="0" w:line="240" w:lineRule="auto"/>
              <w:rPr>
                <w:rFonts w:ascii="GothamMedium" w:hAnsi="GothamMedium"/>
                <w:sz w:val="18"/>
                <w:szCs w:val="18"/>
              </w:rPr>
            </w:pP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B92F29D" w14:textId="77777777" w:rsidR="00076641" w:rsidRPr="009E2C75" w:rsidRDefault="00076641" w:rsidP="006705D1">
            <w:pPr>
              <w:spacing w:after="0" w:line="240" w:lineRule="auto"/>
              <w:rPr>
                <w:rFonts w:asciiTheme="majorHAnsi" w:hAnsiTheme="majorHAnsi"/>
                <w:sz w:val="18"/>
                <w:szCs w:val="18"/>
              </w:rPr>
            </w:pPr>
            <w:r w:rsidRPr="009E2C75">
              <w:rPr>
                <w:rFonts w:asciiTheme="majorHAnsi" w:hAnsiTheme="majorHAnsi"/>
                <w:sz w:val="18"/>
                <w:szCs w:val="18"/>
              </w:rPr>
              <w:t>130 mm</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F725D62" w14:textId="77777777" w:rsidR="00076641" w:rsidRPr="009E2C75" w:rsidRDefault="00076641" w:rsidP="006705D1">
            <w:pPr>
              <w:spacing w:after="0" w:line="240" w:lineRule="auto"/>
              <w:rPr>
                <w:rFonts w:asciiTheme="majorHAnsi" w:hAnsiTheme="majorHAnsi"/>
                <w:sz w:val="18"/>
                <w:szCs w:val="18"/>
              </w:rPr>
            </w:pPr>
            <w:r w:rsidRPr="009E2C75">
              <w:rPr>
                <w:rFonts w:asciiTheme="majorHAnsi" w:hAnsiTheme="majorHAnsi"/>
                <w:sz w:val="18"/>
                <w:szCs w:val="18"/>
              </w:rPr>
              <w:t>4,10</w:t>
            </w: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5175451A" w14:textId="77777777" w:rsidR="00076641" w:rsidRPr="009E2C75" w:rsidRDefault="00076641" w:rsidP="006705D1">
            <w:pPr>
              <w:spacing w:after="0" w:line="240" w:lineRule="auto"/>
              <w:rPr>
                <w:rFonts w:asciiTheme="majorHAnsi" w:hAnsiTheme="majorHAnsi"/>
                <w:sz w:val="18"/>
                <w:szCs w:val="18"/>
              </w:rPr>
            </w:pPr>
            <w:r w:rsidRPr="009E2C75">
              <w:rPr>
                <w:rFonts w:asciiTheme="majorHAnsi" w:hAnsiTheme="majorHAnsi"/>
                <w:sz w:val="18"/>
                <w:szCs w:val="18"/>
              </w:rPr>
              <w:t>60 mm</w:t>
            </w:r>
          </w:p>
        </w:tc>
      </w:tr>
      <w:tr w:rsidR="009E2C75" w:rsidRPr="009E2C75" w14:paraId="28ABCF21" w14:textId="77777777" w:rsidTr="006705D1">
        <w:tc>
          <w:tcPr>
            <w:tcW w:w="2609" w:type="dxa"/>
            <w:tcBorders>
              <w:bottom w:val="single" w:sz="4" w:space="0" w:color="44546A" w:themeColor="text2"/>
              <w:right w:val="single" w:sz="4" w:space="0" w:color="44546A" w:themeColor="text2"/>
            </w:tcBorders>
            <w:vAlign w:val="center"/>
          </w:tcPr>
          <w:p w14:paraId="66F44E92" w14:textId="43FF7290" w:rsidR="00087DDE" w:rsidRPr="009E2C75" w:rsidRDefault="00087DDE" w:rsidP="006705D1">
            <w:pPr>
              <w:spacing w:after="0" w:line="240" w:lineRule="auto"/>
              <w:rPr>
                <w:rFonts w:ascii="GothamMedium" w:hAnsi="GothamMedium"/>
                <w:sz w:val="18"/>
                <w:szCs w:val="18"/>
              </w:rPr>
            </w:pPr>
            <w:r w:rsidRPr="009E2C75">
              <w:rPr>
                <w:rFonts w:ascii="GothamMedium" w:hAnsi="GothamMedium"/>
                <w:sz w:val="18"/>
                <w:szCs w:val="18"/>
              </w:rPr>
              <w:t>70 mm</w:t>
            </w: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5771F57" w14:textId="41087A37" w:rsidR="00087DDE" w:rsidRPr="009E2C75" w:rsidRDefault="00087DDE" w:rsidP="006705D1">
            <w:pPr>
              <w:spacing w:after="0" w:line="240" w:lineRule="auto"/>
              <w:rPr>
                <w:rFonts w:asciiTheme="majorHAnsi" w:hAnsiTheme="majorHAnsi"/>
                <w:sz w:val="18"/>
                <w:szCs w:val="18"/>
              </w:rPr>
            </w:pPr>
            <w:r w:rsidRPr="009E2C75">
              <w:rPr>
                <w:rFonts w:asciiTheme="majorHAnsi" w:hAnsiTheme="majorHAnsi"/>
                <w:sz w:val="18"/>
                <w:szCs w:val="18"/>
              </w:rPr>
              <w:t>150 mm</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5FA2074" w14:textId="20B588B9" w:rsidR="00087DDE" w:rsidRPr="009E2C75" w:rsidRDefault="001F41BA" w:rsidP="006705D1">
            <w:pPr>
              <w:spacing w:after="0" w:line="240" w:lineRule="auto"/>
              <w:rPr>
                <w:rFonts w:asciiTheme="majorHAnsi" w:hAnsiTheme="majorHAnsi"/>
                <w:sz w:val="18"/>
                <w:szCs w:val="18"/>
              </w:rPr>
            </w:pPr>
            <w:r w:rsidRPr="009E2C75">
              <w:rPr>
                <w:rFonts w:asciiTheme="majorHAnsi" w:hAnsiTheme="majorHAnsi"/>
                <w:sz w:val="18"/>
                <w:szCs w:val="18"/>
              </w:rPr>
              <w:t>4,70</w:t>
            </w: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67BBBF6E" w14:textId="78A6F2B9" w:rsidR="00087DDE" w:rsidRPr="009E2C75" w:rsidRDefault="00087DDE" w:rsidP="006705D1">
            <w:pPr>
              <w:spacing w:after="0" w:line="240" w:lineRule="auto"/>
              <w:rPr>
                <w:rFonts w:asciiTheme="majorHAnsi" w:hAnsiTheme="majorHAnsi"/>
                <w:sz w:val="18"/>
                <w:szCs w:val="18"/>
              </w:rPr>
            </w:pPr>
            <w:r w:rsidRPr="009E2C75">
              <w:rPr>
                <w:rFonts w:asciiTheme="majorHAnsi" w:hAnsiTheme="majorHAnsi"/>
                <w:sz w:val="18"/>
                <w:szCs w:val="18"/>
              </w:rPr>
              <w:t>80 mm</w:t>
            </w:r>
          </w:p>
        </w:tc>
      </w:tr>
      <w:tr w:rsidR="009E2C75" w:rsidRPr="009E2C75" w14:paraId="1C181D92" w14:textId="77777777" w:rsidTr="006705D1">
        <w:tc>
          <w:tcPr>
            <w:tcW w:w="2609" w:type="dxa"/>
            <w:vMerge w:val="restart"/>
            <w:tcBorders>
              <w:top w:val="single" w:sz="4" w:space="0" w:color="44546A" w:themeColor="text2"/>
              <w:right w:val="single" w:sz="4" w:space="0" w:color="44546A" w:themeColor="text2"/>
            </w:tcBorders>
            <w:vAlign w:val="center"/>
          </w:tcPr>
          <w:p w14:paraId="7329140E" w14:textId="77777777" w:rsidR="00076641" w:rsidRPr="009E2C75" w:rsidRDefault="00076641" w:rsidP="006705D1">
            <w:pPr>
              <w:spacing w:after="0" w:line="240" w:lineRule="auto"/>
              <w:rPr>
                <w:rFonts w:ascii="GothamMedium" w:hAnsi="GothamMedium"/>
                <w:sz w:val="18"/>
                <w:szCs w:val="18"/>
              </w:rPr>
            </w:pPr>
            <w:r w:rsidRPr="009E2C75">
              <w:rPr>
                <w:rFonts w:ascii="GothamMedium" w:hAnsi="GothamMedium"/>
                <w:sz w:val="18"/>
                <w:szCs w:val="18"/>
              </w:rPr>
              <w:t>90 mm</w:t>
            </w: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9F35BB8" w14:textId="77777777" w:rsidR="00076641" w:rsidRPr="009E2C75" w:rsidRDefault="00076641" w:rsidP="006705D1">
            <w:pPr>
              <w:spacing w:after="0" w:line="240" w:lineRule="auto"/>
              <w:rPr>
                <w:rFonts w:asciiTheme="majorHAnsi" w:hAnsiTheme="majorHAnsi"/>
                <w:sz w:val="18"/>
                <w:szCs w:val="18"/>
              </w:rPr>
            </w:pPr>
            <w:r w:rsidRPr="009E2C75">
              <w:rPr>
                <w:rFonts w:asciiTheme="majorHAnsi" w:hAnsiTheme="majorHAnsi"/>
                <w:sz w:val="18"/>
                <w:szCs w:val="18"/>
              </w:rPr>
              <w:t>130 mm</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812546B" w14:textId="77777777" w:rsidR="00076641" w:rsidRPr="009E2C75" w:rsidRDefault="00076641" w:rsidP="006705D1">
            <w:pPr>
              <w:spacing w:after="0" w:line="240" w:lineRule="auto"/>
              <w:rPr>
                <w:rFonts w:asciiTheme="majorHAnsi" w:hAnsiTheme="majorHAnsi"/>
                <w:sz w:val="18"/>
                <w:szCs w:val="18"/>
              </w:rPr>
            </w:pPr>
            <w:r w:rsidRPr="009E2C75">
              <w:rPr>
                <w:rFonts w:asciiTheme="majorHAnsi" w:hAnsiTheme="majorHAnsi"/>
                <w:sz w:val="18"/>
                <w:szCs w:val="18"/>
              </w:rPr>
              <w:t>4,10</w:t>
            </w: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523D7E03" w14:textId="77777777" w:rsidR="00076641" w:rsidRPr="009E2C75" w:rsidRDefault="00076641" w:rsidP="006705D1">
            <w:pPr>
              <w:spacing w:after="0" w:line="240" w:lineRule="auto"/>
              <w:rPr>
                <w:rFonts w:asciiTheme="majorHAnsi" w:hAnsiTheme="majorHAnsi"/>
                <w:sz w:val="18"/>
                <w:szCs w:val="18"/>
              </w:rPr>
            </w:pPr>
            <w:r w:rsidRPr="009E2C75">
              <w:rPr>
                <w:rFonts w:asciiTheme="majorHAnsi" w:hAnsiTheme="majorHAnsi"/>
                <w:sz w:val="18"/>
                <w:szCs w:val="18"/>
              </w:rPr>
              <w:t>40 mm</w:t>
            </w:r>
          </w:p>
        </w:tc>
      </w:tr>
      <w:tr w:rsidR="009E2C75" w:rsidRPr="009E2C75" w14:paraId="0209600F" w14:textId="77777777" w:rsidTr="007C454D">
        <w:tc>
          <w:tcPr>
            <w:tcW w:w="0" w:type="dxa"/>
            <w:vMerge/>
            <w:tcBorders>
              <w:right w:val="single" w:sz="4" w:space="0" w:color="44546A" w:themeColor="text2"/>
            </w:tcBorders>
            <w:vAlign w:val="center"/>
          </w:tcPr>
          <w:p w14:paraId="643333C4" w14:textId="77777777" w:rsidR="00076641" w:rsidRPr="009E2C75" w:rsidRDefault="00076641" w:rsidP="006705D1">
            <w:pPr>
              <w:spacing w:after="0" w:line="240" w:lineRule="auto"/>
              <w:rPr>
                <w:rFonts w:ascii="GothamMedium" w:hAnsi="GothamMedium"/>
                <w:sz w:val="18"/>
                <w:szCs w:val="18"/>
              </w:rPr>
            </w:pPr>
          </w:p>
        </w:tc>
        <w:tc>
          <w:tcPr>
            <w:tcW w:w="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B55DC38" w14:textId="77777777" w:rsidR="00076641" w:rsidRPr="009E2C75" w:rsidRDefault="00076641" w:rsidP="006705D1">
            <w:pPr>
              <w:spacing w:after="0" w:line="240" w:lineRule="auto"/>
              <w:rPr>
                <w:rFonts w:asciiTheme="majorHAnsi" w:hAnsiTheme="majorHAnsi"/>
                <w:sz w:val="18"/>
                <w:szCs w:val="18"/>
              </w:rPr>
            </w:pPr>
            <w:r w:rsidRPr="009E2C75">
              <w:rPr>
                <w:rFonts w:asciiTheme="majorHAnsi" w:hAnsiTheme="majorHAnsi"/>
                <w:sz w:val="18"/>
                <w:szCs w:val="18"/>
              </w:rPr>
              <w:t>150 mm</w:t>
            </w:r>
          </w:p>
        </w:tc>
        <w:tc>
          <w:tcPr>
            <w:tcW w:w="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7EE070B" w14:textId="77777777" w:rsidR="00076641" w:rsidRPr="009E2C75" w:rsidRDefault="00076641" w:rsidP="006705D1">
            <w:pPr>
              <w:spacing w:after="0" w:line="240" w:lineRule="auto"/>
              <w:rPr>
                <w:rFonts w:asciiTheme="majorHAnsi" w:hAnsiTheme="majorHAnsi"/>
                <w:sz w:val="18"/>
                <w:szCs w:val="18"/>
              </w:rPr>
            </w:pPr>
            <w:r w:rsidRPr="009E2C75">
              <w:rPr>
                <w:rFonts w:asciiTheme="majorHAnsi" w:hAnsiTheme="majorHAnsi"/>
                <w:sz w:val="18"/>
                <w:szCs w:val="18"/>
              </w:rPr>
              <w:t>4,70</w:t>
            </w:r>
          </w:p>
        </w:tc>
        <w:tc>
          <w:tcPr>
            <w:tcW w:w="0" w:type="dxa"/>
            <w:tcBorders>
              <w:top w:val="single" w:sz="4" w:space="0" w:color="44546A" w:themeColor="text2"/>
              <w:left w:val="single" w:sz="4" w:space="0" w:color="44546A" w:themeColor="text2"/>
              <w:bottom w:val="single" w:sz="4" w:space="0" w:color="44546A" w:themeColor="text2"/>
            </w:tcBorders>
            <w:vAlign w:val="center"/>
          </w:tcPr>
          <w:p w14:paraId="1190FB67" w14:textId="77777777" w:rsidR="00076641" w:rsidRPr="009E2C75" w:rsidRDefault="00076641" w:rsidP="006705D1">
            <w:pPr>
              <w:spacing w:after="0" w:line="240" w:lineRule="auto"/>
              <w:rPr>
                <w:rFonts w:asciiTheme="majorHAnsi" w:hAnsiTheme="majorHAnsi"/>
                <w:sz w:val="18"/>
                <w:szCs w:val="18"/>
              </w:rPr>
            </w:pPr>
            <w:r w:rsidRPr="009E2C75">
              <w:rPr>
                <w:rFonts w:asciiTheme="majorHAnsi" w:hAnsiTheme="majorHAnsi"/>
                <w:sz w:val="18"/>
                <w:szCs w:val="18"/>
              </w:rPr>
              <w:t>60 mm</w:t>
            </w:r>
          </w:p>
        </w:tc>
      </w:tr>
      <w:tr w:rsidR="009E2C75" w:rsidRPr="009E2C75" w14:paraId="5F91DF87" w14:textId="77777777" w:rsidTr="00CA1134">
        <w:tc>
          <w:tcPr>
            <w:tcW w:w="2609" w:type="dxa"/>
            <w:tcBorders>
              <w:right w:val="single" w:sz="4" w:space="0" w:color="44546A" w:themeColor="text2"/>
            </w:tcBorders>
            <w:vAlign w:val="center"/>
          </w:tcPr>
          <w:p w14:paraId="045AEEC1" w14:textId="12F5132E" w:rsidR="00B82521" w:rsidRPr="009E2C75" w:rsidRDefault="001F41BA" w:rsidP="006705D1">
            <w:pPr>
              <w:spacing w:after="0" w:line="240" w:lineRule="auto"/>
              <w:rPr>
                <w:rFonts w:ascii="GothamMedium" w:hAnsi="GothamMedium"/>
                <w:sz w:val="18"/>
                <w:szCs w:val="18"/>
              </w:rPr>
            </w:pPr>
            <w:r w:rsidRPr="009E2C75">
              <w:rPr>
                <w:rFonts w:ascii="GothamMedium" w:hAnsi="GothamMedium"/>
                <w:sz w:val="18"/>
                <w:szCs w:val="18"/>
              </w:rPr>
              <w:t>90 mm</w:t>
            </w: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F860FAC" w14:textId="6CBE178A" w:rsidR="00B82521" w:rsidRPr="009E2C75" w:rsidRDefault="00B82521" w:rsidP="006705D1">
            <w:pPr>
              <w:spacing w:after="0" w:line="240" w:lineRule="auto"/>
              <w:rPr>
                <w:rFonts w:asciiTheme="majorHAnsi" w:hAnsiTheme="majorHAnsi"/>
                <w:sz w:val="18"/>
                <w:szCs w:val="18"/>
              </w:rPr>
            </w:pPr>
            <w:r w:rsidRPr="009E2C75">
              <w:rPr>
                <w:rFonts w:asciiTheme="majorHAnsi" w:hAnsiTheme="majorHAnsi"/>
                <w:sz w:val="18"/>
                <w:szCs w:val="18"/>
              </w:rPr>
              <w:t>170 mm</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513FDBE" w14:textId="6D70192A" w:rsidR="00B82521" w:rsidRPr="009E2C75" w:rsidRDefault="00293AF9" w:rsidP="006705D1">
            <w:pPr>
              <w:spacing w:after="0" w:line="240" w:lineRule="auto"/>
              <w:rPr>
                <w:rFonts w:asciiTheme="majorHAnsi" w:hAnsiTheme="majorHAnsi"/>
                <w:sz w:val="18"/>
                <w:szCs w:val="18"/>
              </w:rPr>
            </w:pPr>
            <w:r w:rsidRPr="009E2C75">
              <w:rPr>
                <w:rFonts w:asciiTheme="majorHAnsi" w:hAnsiTheme="majorHAnsi"/>
                <w:sz w:val="18"/>
                <w:szCs w:val="18"/>
              </w:rPr>
              <w:t>5,35</w:t>
            </w: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2AFA4E12" w14:textId="347A5466" w:rsidR="00B82521" w:rsidRPr="009E2C75" w:rsidRDefault="00B82521" w:rsidP="006705D1">
            <w:pPr>
              <w:spacing w:after="0" w:line="240" w:lineRule="auto"/>
              <w:rPr>
                <w:rFonts w:asciiTheme="majorHAnsi" w:hAnsiTheme="majorHAnsi"/>
                <w:sz w:val="18"/>
                <w:szCs w:val="18"/>
              </w:rPr>
            </w:pPr>
            <w:r w:rsidRPr="009E2C75">
              <w:rPr>
                <w:rFonts w:asciiTheme="majorHAnsi" w:hAnsiTheme="majorHAnsi"/>
                <w:sz w:val="18"/>
                <w:szCs w:val="18"/>
              </w:rPr>
              <w:t>80 mm</w:t>
            </w:r>
          </w:p>
        </w:tc>
      </w:tr>
      <w:tr w:rsidR="009E2C75" w:rsidRPr="009E2C75" w14:paraId="45580E52" w14:textId="77777777" w:rsidTr="007C454D">
        <w:tc>
          <w:tcPr>
            <w:tcW w:w="0" w:type="dxa"/>
            <w:tcBorders>
              <w:right w:val="single" w:sz="4" w:space="0" w:color="44546A" w:themeColor="text2"/>
            </w:tcBorders>
            <w:vAlign w:val="center"/>
          </w:tcPr>
          <w:p w14:paraId="6883FBDA" w14:textId="24696DF4" w:rsidR="00CA1134" w:rsidRPr="009E2C75" w:rsidRDefault="00CA1134" w:rsidP="006705D1">
            <w:pPr>
              <w:spacing w:after="0" w:line="240" w:lineRule="auto"/>
              <w:rPr>
                <w:rFonts w:ascii="GothamMedium" w:hAnsi="GothamMedium"/>
                <w:sz w:val="18"/>
                <w:szCs w:val="18"/>
              </w:rPr>
            </w:pPr>
            <w:r w:rsidRPr="009E2C75">
              <w:rPr>
                <w:rFonts w:ascii="GothamMedium" w:hAnsi="GothamMedium"/>
                <w:sz w:val="18"/>
                <w:szCs w:val="18"/>
              </w:rPr>
              <w:t>150 mm</w:t>
            </w:r>
          </w:p>
        </w:tc>
        <w:tc>
          <w:tcPr>
            <w:tcW w:w="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A61C831" w14:textId="4A660946" w:rsidR="00CA1134" w:rsidRPr="009E2C75" w:rsidRDefault="008C6F30" w:rsidP="006705D1">
            <w:pPr>
              <w:spacing w:after="0" w:line="240" w:lineRule="auto"/>
              <w:rPr>
                <w:rFonts w:asciiTheme="majorHAnsi" w:hAnsiTheme="majorHAnsi"/>
                <w:sz w:val="18"/>
                <w:szCs w:val="18"/>
              </w:rPr>
            </w:pPr>
            <w:r w:rsidRPr="009E2C75">
              <w:rPr>
                <w:rFonts w:asciiTheme="majorHAnsi" w:hAnsiTheme="majorHAnsi"/>
                <w:sz w:val="18"/>
                <w:szCs w:val="18"/>
              </w:rPr>
              <w:t>190 mm</w:t>
            </w:r>
          </w:p>
        </w:tc>
        <w:tc>
          <w:tcPr>
            <w:tcW w:w="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449CC28" w14:textId="207DB9BB" w:rsidR="00CA1134" w:rsidRPr="009E2C75" w:rsidRDefault="00DE7DAD" w:rsidP="006705D1">
            <w:pPr>
              <w:spacing w:after="0" w:line="240" w:lineRule="auto"/>
              <w:rPr>
                <w:rFonts w:asciiTheme="majorHAnsi" w:hAnsiTheme="majorHAnsi"/>
                <w:sz w:val="18"/>
                <w:szCs w:val="18"/>
              </w:rPr>
            </w:pPr>
            <w:r w:rsidRPr="009E2C75">
              <w:rPr>
                <w:rFonts w:asciiTheme="majorHAnsi" w:hAnsiTheme="majorHAnsi"/>
                <w:sz w:val="18"/>
                <w:szCs w:val="18"/>
              </w:rPr>
              <w:t>5,95</w:t>
            </w:r>
          </w:p>
        </w:tc>
        <w:tc>
          <w:tcPr>
            <w:tcW w:w="0" w:type="dxa"/>
            <w:tcBorders>
              <w:top w:val="single" w:sz="4" w:space="0" w:color="44546A" w:themeColor="text2"/>
              <w:left w:val="single" w:sz="4" w:space="0" w:color="44546A" w:themeColor="text2"/>
              <w:bottom w:val="single" w:sz="4" w:space="0" w:color="44546A" w:themeColor="text2"/>
            </w:tcBorders>
            <w:vAlign w:val="center"/>
          </w:tcPr>
          <w:p w14:paraId="1E29D188" w14:textId="427F10C5" w:rsidR="00CA1134" w:rsidRPr="009E2C75" w:rsidRDefault="008C6F30" w:rsidP="006705D1">
            <w:pPr>
              <w:spacing w:after="0" w:line="240" w:lineRule="auto"/>
              <w:rPr>
                <w:rFonts w:asciiTheme="majorHAnsi" w:hAnsiTheme="majorHAnsi"/>
                <w:sz w:val="18"/>
                <w:szCs w:val="18"/>
              </w:rPr>
            </w:pPr>
            <w:r w:rsidRPr="009E2C75">
              <w:rPr>
                <w:rFonts w:asciiTheme="majorHAnsi" w:hAnsiTheme="majorHAnsi"/>
                <w:sz w:val="18"/>
                <w:szCs w:val="18"/>
              </w:rPr>
              <w:t>40 mm</w:t>
            </w:r>
          </w:p>
        </w:tc>
      </w:tr>
      <w:tr w:rsidR="009E2C75" w:rsidRPr="009E2C75" w14:paraId="44F0E4BD" w14:textId="77777777" w:rsidTr="007C454D">
        <w:tc>
          <w:tcPr>
            <w:tcW w:w="0" w:type="dxa"/>
            <w:tcBorders>
              <w:right w:val="single" w:sz="4" w:space="0" w:color="44546A" w:themeColor="text2"/>
            </w:tcBorders>
            <w:vAlign w:val="center"/>
          </w:tcPr>
          <w:p w14:paraId="18CB4B27" w14:textId="77777777" w:rsidR="00CA1134" w:rsidRPr="009E2C75" w:rsidRDefault="00CA1134" w:rsidP="006705D1">
            <w:pPr>
              <w:spacing w:after="0" w:line="240" w:lineRule="auto"/>
              <w:rPr>
                <w:rFonts w:ascii="GothamMedium" w:hAnsi="GothamMedium"/>
                <w:sz w:val="18"/>
                <w:szCs w:val="18"/>
              </w:rPr>
            </w:pPr>
          </w:p>
        </w:tc>
        <w:tc>
          <w:tcPr>
            <w:tcW w:w="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A0EE8B1" w14:textId="2604F941" w:rsidR="00CA1134" w:rsidRPr="009E2C75" w:rsidRDefault="008C6F30" w:rsidP="006705D1">
            <w:pPr>
              <w:spacing w:after="0" w:line="240" w:lineRule="auto"/>
              <w:rPr>
                <w:rFonts w:asciiTheme="majorHAnsi" w:hAnsiTheme="majorHAnsi"/>
                <w:sz w:val="18"/>
                <w:szCs w:val="18"/>
              </w:rPr>
            </w:pPr>
            <w:r w:rsidRPr="009E2C75">
              <w:rPr>
                <w:rFonts w:asciiTheme="majorHAnsi" w:hAnsiTheme="majorHAnsi"/>
                <w:sz w:val="18"/>
                <w:szCs w:val="18"/>
              </w:rPr>
              <w:t>210 mm</w:t>
            </w:r>
          </w:p>
        </w:tc>
        <w:tc>
          <w:tcPr>
            <w:tcW w:w="0"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901A769" w14:textId="47DF008A" w:rsidR="00CA1134" w:rsidRPr="009E2C75" w:rsidRDefault="00DE7DAD" w:rsidP="006705D1">
            <w:pPr>
              <w:spacing w:after="0" w:line="240" w:lineRule="auto"/>
              <w:rPr>
                <w:rFonts w:asciiTheme="majorHAnsi" w:hAnsiTheme="majorHAnsi"/>
                <w:sz w:val="18"/>
                <w:szCs w:val="18"/>
              </w:rPr>
            </w:pPr>
            <w:r w:rsidRPr="009E2C75">
              <w:rPr>
                <w:rFonts w:asciiTheme="majorHAnsi" w:hAnsiTheme="majorHAnsi"/>
                <w:sz w:val="18"/>
                <w:szCs w:val="18"/>
              </w:rPr>
              <w:t>6,60</w:t>
            </w:r>
          </w:p>
        </w:tc>
        <w:tc>
          <w:tcPr>
            <w:tcW w:w="0" w:type="dxa"/>
            <w:tcBorders>
              <w:top w:val="single" w:sz="4" w:space="0" w:color="44546A" w:themeColor="text2"/>
              <w:left w:val="single" w:sz="4" w:space="0" w:color="44546A" w:themeColor="text2"/>
              <w:bottom w:val="single" w:sz="4" w:space="0" w:color="44546A" w:themeColor="text2"/>
            </w:tcBorders>
            <w:vAlign w:val="center"/>
          </w:tcPr>
          <w:p w14:paraId="0F8037FF" w14:textId="078A2EEF" w:rsidR="00CA1134" w:rsidRPr="009E2C75" w:rsidRDefault="008C6F30" w:rsidP="006705D1">
            <w:pPr>
              <w:spacing w:after="0" w:line="240" w:lineRule="auto"/>
              <w:rPr>
                <w:rFonts w:asciiTheme="majorHAnsi" w:hAnsiTheme="majorHAnsi"/>
                <w:sz w:val="18"/>
                <w:szCs w:val="18"/>
              </w:rPr>
            </w:pPr>
            <w:r w:rsidRPr="009E2C75">
              <w:rPr>
                <w:rFonts w:asciiTheme="majorHAnsi" w:hAnsiTheme="majorHAnsi"/>
                <w:sz w:val="18"/>
                <w:szCs w:val="18"/>
              </w:rPr>
              <w:t>60 mm</w:t>
            </w:r>
          </w:p>
        </w:tc>
      </w:tr>
      <w:tr w:rsidR="009E2C75" w:rsidRPr="009E2C75" w14:paraId="4E1960D4" w14:textId="77777777" w:rsidTr="006705D1">
        <w:tc>
          <w:tcPr>
            <w:tcW w:w="2609" w:type="dxa"/>
            <w:tcBorders>
              <w:right w:val="single" w:sz="4" w:space="0" w:color="44546A" w:themeColor="text2"/>
            </w:tcBorders>
            <w:vAlign w:val="center"/>
          </w:tcPr>
          <w:p w14:paraId="7E64E4C8" w14:textId="77777777" w:rsidR="008C6F30" w:rsidRPr="009E2C75" w:rsidRDefault="008C6F30" w:rsidP="006705D1">
            <w:pPr>
              <w:spacing w:after="0" w:line="240" w:lineRule="auto"/>
              <w:rPr>
                <w:rFonts w:ascii="GothamMedium" w:hAnsi="GothamMedium"/>
                <w:sz w:val="18"/>
                <w:szCs w:val="18"/>
              </w:rPr>
            </w:pPr>
          </w:p>
        </w:tc>
        <w:tc>
          <w:tcPr>
            <w:tcW w:w="2609" w:type="dxa"/>
            <w:tcBorders>
              <w:top w:val="single" w:sz="4" w:space="0" w:color="44546A" w:themeColor="text2"/>
              <w:left w:val="single" w:sz="4" w:space="0" w:color="44546A" w:themeColor="text2"/>
              <w:right w:val="single" w:sz="4" w:space="0" w:color="44546A" w:themeColor="text2"/>
            </w:tcBorders>
            <w:vAlign w:val="center"/>
          </w:tcPr>
          <w:p w14:paraId="7FA9D6E5" w14:textId="70123D3A" w:rsidR="008C6F30" w:rsidRPr="009E2C75" w:rsidRDefault="008C6F30" w:rsidP="006705D1">
            <w:pPr>
              <w:spacing w:after="0" w:line="240" w:lineRule="auto"/>
              <w:rPr>
                <w:rFonts w:asciiTheme="majorHAnsi" w:hAnsiTheme="majorHAnsi"/>
                <w:sz w:val="18"/>
                <w:szCs w:val="18"/>
              </w:rPr>
            </w:pPr>
            <w:r w:rsidRPr="009E2C75">
              <w:rPr>
                <w:rFonts w:asciiTheme="majorHAnsi" w:hAnsiTheme="majorHAnsi"/>
                <w:sz w:val="18"/>
                <w:szCs w:val="18"/>
              </w:rPr>
              <w:t>230 mm</w:t>
            </w:r>
          </w:p>
        </w:tc>
        <w:tc>
          <w:tcPr>
            <w:tcW w:w="2608" w:type="dxa"/>
            <w:tcBorders>
              <w:top w:val="single" w:sz="4" w:space="0" w:color="44546A" w:themeColor="text2"/>
              <w:left w:val="single" w:sz="4" w:space="0" w:color="44546A" w:themeColor="text2"/>
              <w:right w:val="single" w:sz="4" w:space="0" w:color="44546A" w:themeColor="text2"/>
            </w:tcBorders>
            <w:vAlign w:val="center"/>
          </w:tcPr>
          <w:p w14:paraId="31A61457" w14:textId="115B6561" w:rsidR="008C6F30" w:rsidRPr="009E2C75" w:rsidRDefault="00DE7DAD" w:rsidP="006705D1">
            <w:pPr>
              <w:spacing w:after="0" w:line="240" w:lineRule="auto"/>
              <w:rPr>
                <w:rFonts w:asciiTheme="majorHAnsi" w:hAnsiTheme="majorHAnsi"/>
                <w:sz w:val="18"/>
                <w:szCs w:val="18"/>
              </w:rPr>
            </w:pPr>
            <w:r w:rsidRPr="009E2C75">
              <w:rPr>
                <w:rFonts w:asciiTheme="majorHAnsi" w:hAnsiTheme="majorHAnsi"/>
                <w:sz w:val="18"/>
                <w:szCs w:val="18"/>
              </w:rPr>
              <w:t>7,25</w:t>
            </w:r>
          </w:p>
        </w:tc>
        <w:tc>
          <w:tcPr>
            <w:tcW w:w="2608" w:type="dxa"/>
            <w:tcBorders>
              <w:top w:val="single" w:sz="4" w:space="0" w:color="44546A" w:themeColor="text2"/>
              <w:left w:val="single" w:sz="4" w:space="0" w:color="44546A" w:themeColor="text2"/>
            </w:tcBorders>
            <w:vAlign w:val="center"/>
          </w:tcPr>
          <w:p w14:paraId="4B671EE7" w14:textId="3F1494A4" w:rsidR="008C6F30" w:rsidRPr="009E2C75" w:rsidRDefault="008C6F30" w:rsidP="006705D1">
            <w:pPr>
              <w:spacing w:after="0" w:line="240" w:lineRule="auto"/>
              <w:rPr>
                <w:rFonts w:asciiTheme="majorHAnsi" w:hAnsiTheme="majorHAnsi"/>
                <w:sz w:val="18"/>
                <w:szCs w:val="18"/>
              </w:rPr>
            </w:pPr>
            <w:r w:rsidRPr="009E2C75">
              <w:rPr>
                <w:rFonts w:asciiTheme="majorHAnsi" w:hAnsiTheme="majorHAnsi"/>
                <w:sz w:val="18"/>
                <w:szCs w:val="18"/>
              </w:rPr>
              <w:t>80 mm</w:t>
            </w:r>
          </w:p>
        </w:tc>
      </w:tr>
    </w:tbl>
    <w:p w14:paraId="3CB6D76C" w14:textId="77777777" w:rsidR="00076641" w:rsidRPr="00570A65" w:rsidRDefault="00076641" w:rsidP="00076641">
      <w:pPr>
        <w:spacing w:after="0" w:line="240" w:lineRule="auto"/>
        <w:rPr>
          <w:rFonts w:ascii="GothamMedium" w:hAnsi="GothamMedium"/>
          <w:sz w:val="18"/>
          <w:szCs w:val="18"/>
        </w:rPr>
      </w:pPr>
    </w:p>
    <w:p w14:paraId="4D731803" w14:textId="77777777" w:rsidR="00076641" w:rsidRDefault="00076641" w:rsidP="00076641">
      <w:pPr>
        <w:spacing w:after="0" w:line="240" w:lineRule="auto"/>
      </w:pPr>
    </w:p>
    <w:p w14:paraId="65785FC2" w14:textId="77777777" w:rsidR="00F66977" w:rsidRDefault="00F66977" w:rsidP="00076641">
      <w:pPr>
        <w:jc w:val="both"/>
        <w:rPr>
          <w:rFonts w:cstheme="minorHAnsi"/>
          <w:i/>
          <w:iCs/>
          <w:highlight w:val="yellow"/>
        </w:rPr>
      </w:pPr>
    </w:p>
    <w:sectPr w:rsidR="00F66977" w:rsidSect="00410CE7">
      <w:footerReference w:type="default" r:id="rId17"/>
      <w:footerReference w:type="first" r:id="rId1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43932" w14:textId="77777777" w:rsidR="00AC0161" w:rsidRDefault="00AC0161" w:rsidP="00E5674E">
      <w:pPr>
        <w:spacing w:after="0" w:line="240" w:lineRule="auto"/>
      </w:pPr>
      <w:r>
        <w:separator/>
      </w:r>
    </w:p>
  </w:endnote>
  <w:endnote w:type="continuationSeparator" w:id="0">
    <w:p w14:paraId="033A32CC" w14:textId="77777777" w:rsidR="00AC0161" w:rsidRDefault="00AC0161"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 w:name="Gotham Medium">
    <w:altName w:val="Calibri"/>
    <w:panose1 w:val="00000000000000000000"/>
    <w:charset w:val="00"/>
    <w:family w:val="modern"/>
    <w:notTrueType/>
    <w:pitch w:val="variable"/>
    <w:sig w:usb0="A10000FF" w:usb1="4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53D10CE5"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9E2C75">
            <w:rPr>
              <w:noProof/>
            </w:rPr>
            <w:t>22/12/2025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79578B3B"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9E2C75">
            <w:rPr>
              <w:rFonts w:ascii="Gotham Rounded Book" w:hAnsi="Gotham Rounded Book"/>
              <w:noProof/>
            </w:rPr>
            <w:t>22/12/2025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4A14B" w14:textId="77777777" w:rsidR="00AC0161" w:rsidRDefault="00AC0161" w:rsidP="00E5674E">
      <w:pPr>
        <w:spacing w:after="0" w:line="240" w:lineRule="auto"/>
      </w:pPr>
      <w:r>
        <w:separator/>
      </w:r>
    </w:p>
  </w:footnote>
  <w:footnote w:type="continuationSeparator" w:id="0">
    <w:p w14:paraId="7752A37B" w14:textId="77777777" w:rsidR="00AC0161" w:rsidRDefault="00AC0161"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4323FB"/>
    <w:multiLevelType w:val="hybridMultilevel"/>
    <w:tmpl w:val="40BCE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94C2237"/>
    <w:multiLevelType w:val="hybridMultilevel"/>
    <w:tmpl w:val="A920CBC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6"/>
  </w:num>
  <w:num w:numId="4" w16cid:durableId="973873787">
    <w:abstractNumId w:val="4"/>
  </w:num>
  <w:num w:numId="5" w16cid:durableId="564411888">
    <w:abstractNumId w:val="2"/>
  </w:num>
  <w:num w:numId="6" w16cid:durableId="1926572612">
    <w:abstractNumId w:val="3"/>
  </w:num>
  <w:num w:numId="7" w16cid:durableId="9503624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66E19"/>
    <w:rsid w:val="0007388A"/>
    <w:rsid w:val="00076641"/>
    <w:rsid w:val="0008120D"/>
    <w:rsid w:val="00085850"/>
    <w:rsid w:val="00087DDE"/>
    <w:rsid w:val="000A5B33"/>
    <w:rsid w:val="000E40EE"/>
    <w:rsid w:val="000E7400"/>
    <w:rsid w:val="000F7309"/>
    <w:rsid w:val="0014051E"/>
    <w:rsid w:val="00166DA2"/>
    <w:rsid w:val="00170F74"/>
    <w:rsid w:val="001F41BA"/>
    <w:rsid w:val="002026FB"/>
    <w:rsid w:val="00213017"/>
    <w:rsid w:val="00223A9A"/>
    <w:rsid w:val="002301F6"/>
    <w:rsid w:val="00232843"/>
    <w:rsid w:val="00233D90"/>
    <w:rsid w:val="00260753"/>
    <w:rsid w:val="00265C2D"/>
    <w:rsid w:val="00266E10"/>
    <w:rsid w:val="00270C57"/>
    <w:rsid w:val="00272146"/>
    <w:rsid w:val="00277B8D"/>
    <w:rsid w:val="00286B57"/>
    <w:rsid w:val="002937D7"/>
    <w:rsid w:val="00293AF9"/>
    <w:rsid w:val="002A4C54"/>
    <w:rsid w:val="002B0A34"/>
    <w:rsid w:val="002B147C"/>
    <w:rsid w:val="002F2E58"/>
    <w:rsid w:val="003009E0"/>
    <w:rsid w:val="00306A2A"/>
    <w:rsid w:val="00306F8C"/>
    <w:rsid w:val="00313A38"/>
    <w:rsid w:val="00364DE6"/>
    <w:rsid w:val="00365CC5"/>
    <w:rsid w:val="00383EEC"/>
    <w:rsid w:val="003A5D23"/>
    <w:rsid w:val="003B4483"/>
    <w:rsid w:val="003B5482"/>
    <w:rsid w:val="003C29EF"/>
    <w:rsid w:val="003D3A2F"/>
    <w:rsid w:val="0042169B"/>
    <w:rsid w:val="00440A8E"/>
    <w:rsid w:val="00465161"/>
    <w:rsid w:val="00471F79"/>
    <w:rsid w:val="00472E19"/>
    <w:rsid w:val="004A65AB"/>
    <w:rsid w:val="004C223C"/>
    <w:rsid w:val="004C6B5A"/>
    <w:rsid w:val="004E1FC5"/>
    <w:rsid w:val="00531EA9"/>
    <w:rsid w:val="00556BB8"/>
    <w:rsid w:val="00562906"/>
    <w:rsid w:val="00575373"/>
    <w:rsid w:val="00581430"/>
    <w:rsid w:val="00584459"/>
    <w:rsid w:val="005A266F"/>
    <w:rsid w:val="005B201D"/>
    <w:rsid w:val="005F45C8"/>
    <w:rsid w:val="00623375"/>
    <w:rsid w:val="0063118A"/>
    <w:rsid w:val="006665FB"/>
    <w:rsid w:val="00670D78"/>
    <w:rsid w:val="0067202C"/>
    <w:rsid w:val="0069367C"/>
    <w:rsid w:val="006A7C4F"/>
    <w:rsid w:val="006B25AE"/>
    <w:rsid w:val="006C7C98"/>
    <w:rsid w:val="006F3916"/>
    <w:rsid w:val="007316D6"/>
    <w:rsid w:val="00734A72"/>
    <w:rsid w:val="00747D61"/>
    <w:rsid w:val="00752E54"/>
    <w:rsid w:val="00756779"/>
    <w:rsid w:val="0075687F"/>
    <w:rsid w:val="0076527A"/>
    <w:rsid w:val="00772CEF"/>
    <w:rsid w:val="00774137"/>
    <w:rsid w:val="007842D4"/>
    <w:rsid w:val="007A07BC"/>
    <w:rsid w:val="007A6362"/>
    <w:rsid w:val="007C1B98"/>
    <w:rsid w:val="007C454D"/>
    <w:rsid w:val="007D3041"/>
    <w:rsid w:val="007E0FB6"/>
    <w:rsid w:val="007E7F9D"/>
    <w:rsid w:val="007F0966"/>
    <w:rsid w:val="007F12B7"/>
    <w:rsid w:val="00803371"/>
    <w:rsid w:val="00806939"/>
    <w:rsid w:val="00817868"/>
    <w:rsid w:val="00833C7C"/>
    <w:rsid w:val="00862EA8"/>
    <w:rsid w:val="008C6F30"/>
    <w:rsid w:val="008C713D"/>
    <w:rsid w:val="008D1B69"/>
    <w:rsid w:val="008D735B"/>
    <w:rsid w:val="009032D9"/>
    <w:rsid w:val="00930EF8"/>
    <w:rsid w:val="009347DB"/>
    <w:rsid w:val="009510B2"/>
    <w:rsid w:val="009801A4"/>
    <w:rsid w:val="009877EB"/>
    <w:rsid w:val="009A3E98"/>
    <w:rsid w:val="009B557C"/>
    <w:rsid w:val="009D4FDB"/>
    <w:rsid w:val="009E20BE"/>
    <w:rsid w:val="009E2C75"/>
    <w:rsid w:val="009E34D6"/>
    <w:rsid w:val="009E3704"/>
    <w:rsid w:val="009E3F5A"/>
    <w:rsid w:val="009F1DEA"/>
    <w:rsid w:val="00A1560A"/>
    <w:rsid w:val="00A36111"/>
    <w:rsid w:val="00A71957"/>
    <w:rsid w:val="00A8485E"/>
    <w:rsid w:val="00A92BF9"/>
    <w:rsid w:val="00A94BF7"/>
    <w:rsid w:val="00A96256"/>
    <w:rsid w:val="00AB4351"/>
    <w:rsid w:val="00AC0161"/>
    <w:rsid w:val="00AC360F"/>
    <w:rsid w:val="00AD7A92"/>
    <w:rsid w:val="00AE50EB"/>
    <w:rsid w:val="00AF5491"/>
    <w:rsid w:val="00B01F64"/>
    <w:rsid w:val="00B075CE"/>
    <w:rsid w:val="00B36BE3"/>
    <w:rsid w:val="00B46830"/>
    <w:rsid w:val="00B60C11"/>
    <w:rsid w:val="00B6313D"/>
    <w:rsid w:val="00B7086A"/>
    <w:rsid w:val="00B750F6"/>
    <w:rsid w:val="00B82025"/>
    <w:rsid w:val="00B82521"/>
    <w:rsid w:val="00B836A8"/>
    <w:rsid w:val="00B84718"/>
    <w:rsid w:val="00BF3617"/>
    <w:rsid w:val="00C01353"/>
    <w:rsid w:val="00C1239D"/>
    <w:rsid w:val="00C23FDD"/>
    <w:rsid w:val="00C63968"/>
    <w:rsid w:val="00C93837"/>
    <w:rsid w:val="00CA1134"/>
    <w:rsid w:val="00CD7F38"/>
    <w:rsid w:val="00CE24E3"/>
    <w:rsid w:val="00CE2EC4"/>
    <w:rsid w:val="00CE7AA3"/>
    <w:rsid w:val="00CF0798"/>
    <w:rsid w:val="00CF7EBB"/>
    <w:rsid w:val="00D0510A"/>
    <w:rsid w:val="00D21A6D"/>
    <w:rsid w:val="00D26070"/>
    <w:rsid w:val="00D26AE1"/>
    <w:rsid w:val="00D80CF7"/>
    <w:rsid w:val="00D90DDA"/>
    <w:rsid w:val="00DA23D4"/>
    <w:rsid w:val="00DB5F0A"/>
    <w:rsid w:val="00DD5082"/>
    <w:rsid w:val="00DD6C4E"/>
    <w:rsid w:val="00DE7DAD"/>
    <w:rsid w:val="00E15FDA"/>
    <w:rsid w:val="00E17144"/>
    <w:rsid w:val="00E452A3"/>
    <w:rsid w:val="00E5674E"/>
    <w:rsid w:val="00E62131"/>
    <w:rsid w:val="00E65892"/>
    <w:rsid w:val="00E77503"/>
    <w:rsid w:val="00EA6620"/>
    <w:rsid w:val="00EB0346"/>
    <w:rsid w:val="00EC2384"/>
    <w:rsid w:val="00EC6D92"/>
    <w:rsid w:val="00ED705A"/>
    <w:rsid w:val="00F30DB4"/>
    <w:rsid w:val="00F46592"/>
    <w:rsid w:val="00F66626"/>
    <w:rsid w:val="00F66977"/>
    <w:rsid w:val="00F87DD0"/>
    <w:rsid w:val="00F9121B"/>
    <w:rsid w:val="00F94F4D"/>
    <w:rsid w:val="00FA0813"/>
    <w:rsid w:val="00FA7550"/>
    <w:rsid w:val="00FE78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 w:type="paragraph" w:styleId="Rvision">
    <w:name w:val="Revision"/>
    <w:hidden/>
    <w:uiPriority w:val="99"/>
    <w:semiHidden/>
    <w:rsid w:val="00734A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2565C7D4-F227-4D35-BC08-C400BF04B17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2BE4D5-F7E5-4397-9947-526A493EC1E9}">
  <ds:schemaRefs>
    <ds:schemaRef ds:uri="http://schemas.microsoft.com/office/2006/metadata/properties"/>
    <ds:schemaRef ds:uri="http://purl.org/dc/terms/"/>
    <ds:schemaRef ds:uri="http://purl.org/dc/dcmitype/"/>
    <ds:schemaRef ds:uri="a7ec8a97-2d36-45b6-aeae-5436e469a382"/>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 ds:uri="http://purl.org/dc/elements/1.1/"/>
  </ds:schemaRefs>
</ds:datastoreItem>
</file>

<file path=customXml/itemProps2.xml><?xml version="1.0" encoding="utf-8"?>
<ds:datastoreItem xmlns:ds="http://schemas.openxmlformats.org/officeDocument/2006/customXml" ds:itemID="{110A54D5-D0D4-42E2-BD91-37B477537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4F09A5-7FD8-42D5-A833-1936EE6B587B}">
  <ds:schemaRefs>
    <ds:schemaRef ds:uri="http://schemas.openxmlformats.org/officeDocument/2006/bibliography"/>
  </ds:schemaRefs>
</ds:datastoreItem>
</file>

<file path=customXml/itemProps4.xml><?xml version="1.0" encoding="utf-8"?>
<ds:datastoreItem xmlns:ds="http://schemas.openxmlformats.org/officeDocument/2006/customXml" ds:itemID="{4DAAEB99-C8C5-4145-97BE-353157AC9367}">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66</TotalTime>
  <Pages>2</Pages>
  <Words>246</Words>
  <Characters>1353</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Tancray, Maël</cp:lastModifiedBy>
  <cp:revision>81</cp:revision>
  <dcterms:created xsi:type="dcterms:W3CDTF">2024-01-17T16:11:00Z</dcterms:created>
  <dcterms:modified xsi:type="dcterms:W3CDTF">2025-12-22T10:19:00Z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